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AB" w:rsidRPr="00207EAB" w:rsidRDefault="00207EAB" w:rsidP="00207EAB">
      <w:pPr>
        <w:rPr>
          <w:rFonts w:ascii="Times New Roman" w:hAnsi="Times New Roman" w:cs="Times New Roman"/>
          <w:sz w:val="24"/>
          <w:lang w:val="en-US"/>
        </w:rPr>
      </w:pPr>
      <w:r w:rsidRPr="00207EAB">
        <w:rPr>
          <w:rFonts w:ascii="Times New Roman" w:hAnsi="Times New Roman" w:cs="Times New Roman"/>
          <w:sz w:val="24"/>
        </w:rPr>
        <w:t>Фонтан</w:t>
      </w:r>
      <w:r w:rsidRPr="00207EAB">
        <w:rPr>
          <w:rFonts w:ascii="Times New Roman" w:hAnsi="Times New Roman" w:cs="Times New Roman"/>
          <w:sz w:val="24"/>
          <w:lang w:val="en-US"/>
        </w:rPr>
        <w:t xml:space="preserve"> ROSHEN (</w:t>
      </w:r>
      <w:proofErr w:type="spellStart"/>
      <w:r w:rsidRPr="00207EAB">
        <w:rPr>
          <w:rFonts w:ascii="Times New Roman" w:hAnsi="Times New Roman" w:cs="Times New Roman"/>
          <w:sz w:val="24"/>
        </w:rPr>
        <w:t>вінницький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r w:rsidRPr="00207EAB">
        <w:rPr>
          <w:rFonts w:ascii="Times New Roman" w:hAnsi="Times New Roman" w:cs="Times New Roman"/>
          <w:sz w:val="24"/>
        </w:rPr>
        <w:t>фонтан</w:t>
      </w:r>
      <w:r w:rsidRPr="00207EAB">
        <w:rPr>
          <w:rFonts w:ascii="Times New Roman" w:hAnsi="Times New Roman" w:cs="Times New Roman"/>
          <w:sz w:val="24"/>
          <w:lang w:val="en-US"/>
        </w:rPr>
        <w:t xml:space="preserve">) - </w:t>
      </w:r>
      <w:proofErr w:type="spellStart"/>
      <w:r w:rsidRPr="00207EAB">
        <w:rPr>
          <w:rFonts w:ascii="Times New Roman" w:hAnsi="Times New Roman" w:cs="Times New Roman"/>
          <w:sz w:val="24"/>
        </w:rPr>
        <w:t>єдиний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r w:rsidRPr="00207EAB">
        <w:rPr>
          <w:rFonts w:ascii="Times New Roman" w:hAnsi="Times New Roman" w:cs="Times New Roman"/>
          <w:sz w:val="24"/>
        </w:rPr>
        <w:t>в</w:t>
      </w:r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Україні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і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найбільший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r w:rsidRPr="00207EAB">
        <w:rPr>
          <w:rFonts w:ascii="Times New Roman" w:hAnsi="Times New Roman" w:cs="Times New Roman"/>
          <w:sz w:val="24"/>
        </w:rPr>
        <w:t>в</w:t>
      </w:r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Європі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плаваючий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r w:rsidRPr="00207EAB">
        <w:rPr>
          <w:rFonts w:ascii="Times New Roman" w:hAnsi="Times New Roman" w:cs="Times New Roman"/>
          <w:sz w:val="24"/>
        </w:rPr>
        <w:t>фонтан</w:t>
      </w:r>
      <w:r w:rsidRPr="00207EAB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Pr="00207EAB">
        <w:rPr>
          <w:rFonts w:ascii="Times New Roman" w:hAnsi="Times New Roman" w:cs="Times New Roman"/>
          <w:sz w:val="24"/>
        </w:rPr>
        <w:t>побудований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r w:rsidRPr="00207EAB">
        <w:rPr>
          <w:rFonts w:ascii="Times New Roman" w:hAnsi="Times New Roman" w:cs="Times New Roman"/>
          <w:sz w:val="24"/>
        </w:rPr>
        <w:t>в</w:t>
      </w:r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руслі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207EAB">
        <w:rPr>
          <w:rFonts w:ascii="Times New Roman" w:hAnsi="Times New Roman" w:cs="Times New Roman"/>
          <w:sz w:val="24"/>
        </w:rPr>
        <w:t>р</w:t>
      </w:r>
      <w:proofErr w:type="gramEnd"/>
      <w:r w:rsidRPr="00207EAB">
        <w:rPr>
          <w:rFonts w:ascii="Times New Roman" w:hAnsi="Times New Roman" w:cs="Times New Roman"/>
          <w:sz w:val="24"/>
        </w:rPr>
        <w:t>ічки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Південний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r w:rsidRPr="00207EAB">
        <w:rPr>
          <w:rFonts w:ascii="Times New Roman" w:hAnsi="Times New Roman" w:cs="Times New Roman"/>
          <w:sz w:val="24"/>
        </w:rPr>
        <w:t>Буг</w:t>
      </w:r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r w:rsidRPr="00207EAB">
        <w:rPr>
          <w:rFonts w:ascii="Times New Roman" w:hAnsi="Times New Roman" w:cs="Times New Roman"/>
          <w:sz w:val="24"/>
        </w:rPr>
        <w:t>у</w:t>
      </w:r>
      <w:r w:rsidRPr="00207EA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Вінниці</w:t>
      </w:r>
      <w:proofErr w:type="spellEnd"/>
      <w:r w:rsidRPr="00207EAB">
        <w:rPr>
          <w:rFonts w:ascii="Times New Roman" w:hAnsi="Times New Roman" w:cs="Times New Roman"/>
          <w:sz w:val="24"/>
          <w:lang w:val="en-US"/>
        </w:rPr>
        <w:t xml:space="preserve">. </w:t>
      </w:r>
      <w:proofErr w:type="spellStart"/>
      <w:r w:rsidRPr="00207EAB">
        <w:rPr>
          <w:rFonts w:ascii="Times New Roman" w:hAnsi="Times New Roman" w:cs="Times New Roman"/>
          <w:sz w:val="24"/>
        </w:rPr>
        <w:t>Унікальність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фонтану </w:t>
      </w:r>
      <w:proofErr w:type="spellStart"/>
      <w:r w:rsidRPr="00207EAB">
        <w:rPr>
          <w:rFonts w:ascii="Times New Roman" w:hAnsi="Times New Roman" w:cs="Times New Roman"/>
          <w:sz w:val="24"/>
        </w:rPr>
        <w:t>полягає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в так </w:t>
      </w:r>
      <w:proofErr w:type="spellStart"/>
      <w:r w:rsidRPr="00207EAB">
        <w:rPr>
          <w:rFonts w:ascii="Times New Roman" w:hAnsi="Times New Roman" w:cs="Times New Roman"/>
          <w:sz w:val="24"/>
        </w:rPr>
        <w:t>званій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"</w:t>
      </w:r>
      <w:proofErr w:type="spellStart"/>
      <w:r w:rsidRPr="00207EAB">
        <w:rPr>
          <w:rFonts w:ascii="Times New Roman" w:hAnsi="Times New Roman" w:cs="Times New Roman"/>
          <w:sz w:val="24"/>
        </w:rPr>
        <w:t>зимуючих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технології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", яка </w:t>
      </w:r>
      <w:proofErr w:type="spellStart"/>
      <w:r w:rsidRPr="00207EAB">
        <w:rPr>
          <w:rFonts w:ascii="Times New Roman" w:hAnsi="Times New Roman" w:cs="Times New Roman"/>
          <w:sz w:val="24"/>
        </w:rPr>
        <w:t>дозволяє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занурювати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конструкцію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фонтану </w:t>
      </w:r>
      <w:proofErr w:type="spellStart"/>
      <w:r w:rsidRPr="00207EAB">
        <w:rPr>
          <w:rFonts w:ascii="Times New Roman" w:hAnsi="Times New Roman" w:cs="Times New Roman"/>
          <w:sz w:val="24"/>
        </w:rPr>
        <w:t>під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лід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на зимовий </w:t>
      </w:r>
      <w:proofErr w:type="spellStart"/>
      <w:r w:rsidRPr="00207EAB">
        <w:rPr>
          <w:rFonts w:ascii="Times New Roman" w:hAnsi="Times New Roman" w:cs="Times New Roman"/>
          <w:sz w:val="24"/>
        </w:rPr>
        <w:t>період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7EAB">
        <w:rPr>
          <w:rFonts w:ascii="Times New Roman" w:hAnsi="Times New Roman" w:cs="Times New Roman"/>
          <w:sz w:val="24"/>
        </w:rPr>
        <w:t>Згідно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з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технічними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характеристиками </w:t>
      </w:r>
      <w:proofErr w:type="spellStart"/>
      <w:r w:rsidRPr="00207EAB">
        <w:rPr>
          <w:rFonts w:ascii="Times New Roman" w:hAnsi="Times New Roman" w:cs="Times New Roman"/>
          <w:sz w:val="24"/>
        </w:rPr>
        <w:t>висота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струменя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фонтану </w:t>
      </w:r>
      <w:proofErr w:type="spellStart"/>
      <w:r w:rsidRPr="00207EAB">
        <w:rPr>
          <w:rFonts w:ascii="Times New Roman" w:hAnsi="Times New Roman" w:cs="Times New Roman"/>
          <w:sz w:val="24"/>
        </w:rPr>
        <w:t>досягає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60 </w:t>
      </w:r>
      <w:proofErr w:type="spellStart"/>
      <w:r w:rsidRPr="00207EAB">
        <w:rPr>
          <w:rFonts w:ascii="Times New Roman" w:hAnsi="Times New Roman" w:cs="Times New Roman"/>
          <w:sz w:val="24"/>
        </w:rPr>
        <w:t>метрів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7EAB">
        <w:rPr>
          <w:rFonts w:ascii="Times New Roman" w:hAnsi="Times New Roman" w:cs="Times New Roman"/>
          <w:sz w:val="24"/>
        </w:rPr>
        <w:t>фронтальний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розліт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води - 140 </w:t>
      </w:r>
      <w:proofErr w:type="spellStart"/>
      <w:r w:rsidRPr="00207EAB">
        <w:rPr>
          <w:rFonts w:ascii="Times New Roman" w:hAnsi="Times New Roman" w:cs="Times New Roman"/>
          <w:sz w:val="24"/>
        </w:rPr>
        <w:t>метрів</w:t>
      </w:r>
      <w:proofErr w:type="spellEnd"/>
      <w:r w:rsidRPr="00207EAB">
        <w:rPr>
          <w:rFonts w:ascii="Times New Roman" w:hAnsi="Times New Roman" w:cs="Times New Roman"/>
          <w:sz w:val="24"/>
        </w:rPr>
        <w:t>. Фонтан у</w:t>
      </w:r>
      <w:proofErr w:type="gramStart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В</w:t>
      </w:r>
      <w:proofErr w:type="gramEnd"/>
      <w:r w:rsidRPr="00207EAB">
        <w:rPr>
          <w:rFonts w:ascii="Times New Roman" w:hAnsi="Times New Roman" w:cs="Times New Roman"/>
          <w:sz w:val="24"/>
        </w:rPr>
        <w:t>інниці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порівнюють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з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фонтаном в </w:t>
      </w:r>
      <w:proofErr w:type="spellStart"/>
      <w:r w:rsidRPr="00207EAB">
        <w:rPr>
          <w:rFonts w:ascii="Times New Roman" w:hAnsi="Times New Roman" w:cs="Times New Roman"/>
          <w:sz w:val="24"/>
        </w:rPr>
        <w:t>Еміратах</w:t>
      </w:r>
      <w:proofErr w:type="spellEnd"/>
      <w:r w:rsidRPr="00207EA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7EAB">
        <w:rPr>
          <w:rFonts w:ascii="Times New Roman" w:hAnsi="Times New Roman" w:cs="Times New Roman"/>
          <w:sz w:val="24"/>
        </w:rPr>
        <w:t>Дубаї</w:t>
      </w:r>
      <w:proofErr w:type="spellEnd"/>
      <w:r w:rsidRPr="00207EAB">
        <w:rPr>
          <w:rFonts w:ascii="Times New Roman" w:hAnsi="Times New Roman" w:cs="Times New Roman"/>
          <w:sz w:val="24"/>
        </w:rPr>
        <w:t>.</w:t>
      </w:r>
    </w:p>
    <w:p w:rsidR="001E2CEA" w:rsidRDefault="001E2CEA"/>
    <w:sectPr w:rsidR="001E2CEA" w:rsidSect="001E2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07EAB"/>
    <w:rsid w:val="001E2CEA"/>
    <w:rsid w:val="0020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2014-10-17T10:36:00Z</dcterms:created>
  <dcterms:modified xsi:type="dcterms:W3CDTF">2014-10-17T10:37:00Z</dcterms:modified>
</cp:coreProperties>
</file>